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5245"/>
        <w:gridCol w:w="2890"/>
      </w:tblGrid>
      <w:tr w:rsidR="00EE4D0E" w:rsidRPr="00E841AB" w:rsidTr="00E841AB">
        <w:trPr>
          <w:trHeight w:val="397"/>
        </w:trPr>
        <w:tc>
          <w:tcPr>
            <w:tcW w:w="7479" w:type="dxa"/>
            <w:vAlign w:val="center"/>
          </w:tcPr>
          <w:p w:rsidR="00EE4D0E" w:rsidRPr="005520B9" w:rsidRDefault="00EE4D0E" w:rsidP="00E841AB">
            <w:pPr>
              <w:spacing w:after="0" w:line="240" w:lineRule="auto"/>
              <w:rPr>
                <w:lang w:val="sr-Cyrl-CS"/>
              </w:rPr>
            </w:pPr>
            <w:r w:rsidRPr="00E841AB">
              <w:t>Школа:</w:t>
            </w:r>
            <w:r w:rsidR="005520B9">
              <w:t xml:space="preserve"> </w:t>
            </w:r>
            <w:r w:rsidR="005520B9">
              <w:rPr>
                <w:lang w:val="sr-Cyrl-CS"/>
              </w:rPr>
              <w:t>ОШ „ Десанка Максимовић“</w:t>
            </w:r>
          </w:p>
        </w:tc>
        <w:tc>
          <w:tcPr>
            <w:tcW w:w="5245" w:type="dxa"/>
            <w:vAlign w:val="center"/>
          </w:tcPr>
          <w:p w:rsidR="00EE4D0E" w:rsidRPr="005520B9" w:rsidRDefault="00EE4D0E" w:rsidP="00E841AB">
            <w:pPr>
              <w:spacing w:after="0" w:line="240" w:lineRule="auto"/>
              <w:rPr>
                <w:lang w:val="sr-Cyrl-CS"/>
              </w:rPr>
            </w:pPr>
            <w:r w:rsidRPr="00E841AB">
              <w:t xml:space="preserve">Место: </w:t>
            </w:r>
            <w:r w:rsidR="005520B9">
              <w:rPr>
                <w:lang w:val="sr-Cyrl-CS"/>
              </w:rPr>
              <w:t xml:space="preserve"> Чокот</w:t>
            </w:r>
          </w:p>
        </w:tc>
        <w:tc>
          <w:tcPr>
            <w:tcW w:w="2890" w:type="dxa"/>
            <w:vAlign w:val="center"/>
          </w:tcPr>
          <w:p w:rsidR="00EE4D0E" w:rsidRPr="00CB53D7" w:rsidRDefault="00EE4D0E" w:rsidP="00E841AB">
            <w:pPr>
              <w:spacing w:after="0" w:line="240" w:lineRule="auto"/>
            </w:pPr>
            <w:r w:rsidRPr="00E841AB">
              <w:t xml:space="preserve">Датум: </w:t>
            </w:r>
            <w:r w:rsidR="005520B9">
              <w:rPr>
                <w:lang w:val="sr-Cyrl-CS"/>
              </w:rPr>
              <w:t xml:space="preserve"> </w:t>
            </w:r>
          </w:p>
        </w:tc>
      </w:tr>
    </w:tbl>
    <w:p w:rsidR="00EE4D0E" w:rsidRDefault="00EE4D0E" w:rsidP="001C4859">
      <w:pPr>
        <w:pStyle w:val="Title"/>
        <w:sectPr w:rsidR="00EE4D0E" w:rsidSect="00EE4D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270B7" w:rsidRDefault="00B20832" w:rsidP="00A16B82">
      <w:pPr>
        <w:pStyle w:val="Title"/>
        <w:jc w:val="center"/>
      </w:pPr>
      <w:r>
        <w:lastRenderedPageBreak/>
        <w:t>Индивидуални план заштите</w:t>
      </w:r>
    </w:p>
    <w:p w:rsidR="00B20832" w:rsidRPr="00A16B82" w:rsidRDefault="00B20832" w:rsidP="00A16B82">
      <w:pPr>
        <w:pStyle w:val="Subtitle"/>
        <w:spacing w:before="120" w:after="120"/>
        <w:jc w:val="right"/>
        <w:rPr>
          <w:sz w:val="18"/>
          <w:szCs w:val="18"/>
        </w:rPr>
      </w:pPr>
      <w:r w:rsidRPr="00A16B82">
        <w:rPr>
          <w:sz w:val="18"/>
          <w:szCs w:val="18"/>
        </w:rPr>
        <w:t>Попуњава одељењски старешина</w:t>
      </w:r>
    </w:p>
    <w:p w:rsidR="00A16B82" w:rsidRPr="00A16B82" w:rsidRDefault="00A16B82" w:rsidP="00A16B82">
      <w:pPr>
        <w:pStyle w:val="Heading1"/>
        <w:rPr>
          <w:sz w:val="18"/>
          <w:szCs w:val="18"/>
        </w:rPr>
        <w:sectPr w:rsidR="00A16B82" w:rsidRPr="00A16B82" w:rsidSect="00A16B8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20832" w:rsidRPr="001C4859" w:rsidRDefault="00B20832" w:rsidP="00A16B82">
      <w:pPr>
        <w:pStyle w:val="Heading1"/>
        <w:numPr>
          <w:ilvl w:val="0"/>
          <w:numId w:val="4"/>
        </w:numPr>
      </w:pPr>
      <w:r>
        <w:lastRenderedPageBreak/>
        <w:t>Подаци о ученику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35"/>
        <w:gridCol w:w="5326"/>
      </w:tblGrid>
      <w:tr w:rsidR="001C4859" w:rsidRPr="00E841AB" w:rsidTr="00E841AB">
        <w:trPr>
          <w:trHeight w:val="567"/>
        </w:trPr>
        <w:tc>
          <w:tcPr>
            <w:tcW w:w="2235" w:type="dxa"/>
            <w:vAlign w:val="center"/>
          </w:tcPr>
          <w:p w:rsidR="001C4859" w:rsidRPr="00E841AB" w:rsidRDefault="001C4859" w:rsidP="00E841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841AB">
              <w:t>Презиме и име</w:t>
            </w:r>
          </w:p>
        </w:tc>
        <w:tc>
          <w:tcPr>
            <w:tcW w:w="5326" w:type="dxa"/>
          </w:tcPr>
          <w:p w:rsidR="001C4859" w:rsidRDefault="001C4859" w:rsidP="00E841AB">
            <w:pPr>
              <w:spacing w:after="0" w:line="240" w:lineRule="auto"/>
              <w:rPr>
                <w:lang w:val="sr-Cyrl-CS"/>
              </w:rPr>
            </w:pPr>
          </w:p>
          <w:p w:rsidR="005520B9" w:rsidRPr="00CB53D7" w:rsidRDefault="005520B9" w:rsidP="00E841AB">
            <w:pPr>
              <w:spacing w:after="0" w:line="240" w:lineRule="auto"/>
            </w:pPr>
          </w:p>
        </w:tc>
      </w:tr>
      <w:tr w:rsidR="001C4859" w:rsidRPr="00E841AB" w:rsidTr="00E841AB">
        <w:trPr>
          <w:trHeight w:val="567"/>
        </w:trPr>
        <w:tc>
          <w:tcPr>
            <w:tcW w:w="2235" w:type="dxa"/>
            <w:vAlign w:val="center"/>
          </w:tcPr>
          <w:p w:rsidR="001C4859" w:rsidRPr="00E841AB" w:rsidRDefault="001C4859" w:rsidP="00E841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841AB">
              <w:t>Датум рођења</w:t>
            </w:r>
          </w:p>
        </w:tc>
        <w:tc>
          <w:tcPr>
            <w:tcW w:w="5326" w:type="dxa"/>
          </w:tcPr>
          <w:p w:rsidR="001C4859" w:rsidRDefault="001C4859" w:rsidP="00E841AB">
            <w:pPr>
              <w:spacing w:after="0" w:line="240" w:lineRule="auto"/>
              <w:rPr>
                <w:lang w:val="sr-Cyrl-CS"/>
              </w:rPr>
            </w:pPr>
          </w:p>
          <w:p w:rsidR="005520B9" w:rsidRPr="00CB53D7" w:rsidRDefault="005520B9" w:rsidP="00E841AB">
            <w:pPr>
              <w:spacing w:after="0" w:line="240" w:lineRule="auto"/>
            </w:pPr>
          </w:p>
        </w:tc>
      </w:tr>
      <w:tr w:rsidR="001C4859" w:rsidRPr="00E841AB" w:rsidTr="00E841AB">
        <w:trPr>
          <w:trHeight w:val="567"/>
        </w:trPr>
        <w:tc>
          <w:tcPr>
            <w:tcW w:w="2235" w:type="dxa"/>
            <w:vAlign w:val="center"/>
          </w:tcPr>
          <w:p w:rsidR="001C4859" w:rsidRPr="00E841AB" w:rsidRDefault="001C4859" w:rsidP="00E841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841AB">
              <w:t>Одељење</w:t>
            </w:r>
          </w:p>
        </w:tc>
        <w:tc>
          <w:tcPr>
            <w:tcW w:w="5326" w:type="dxa"/>
          </w:tcPr>
          <w:p w:rsidR="001C4859" w:rsidRPr="00CB53D7" w:rsidRDefault="001C4859" w:rsidP="00E841AB">
            <w:pPr>
              <w:spacing w:after="0" w:line="240" w:lineRule="auto"/>
            </w:pPr>
          </w:p>
        </w:tc>
      </w:tr>
      <w:tr w:rsidR="001C4859" w:rsidRPr="00E841AB" w:rsidTr="00E841AB">
        <w:trPr>
          <w:trHeight w:val="567"/>
        </w:trPr>
        <w:tc>
          <w:tcPr>
            <w:tcW w:w="2235" w:type="dxa"/>
            <w:vAlign w:val="center"/>
          </w:tcPr>
          <w:p w:rsidR="001C4859" w:rsidRPr="00E841AB" w:rsidRDefault="001C4859" w:rsidP="00E841AB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E841AB">
              <w:t>Одељењски старешина/учитељ</w:t>
            </w:r>
          </w:p>
        </w:tc>
        <w:tc>
          <w:tcPr>
            <w:tcW w:w="5326" w:type="dxa"/>
          </w:tcPr>
          <w:p w:rsidR="005520B9" w:rsidRPr="00CB53D7" w:rsidRDefault="005520B9" w:rsidP="00E841AB">
            <w:pPr>
              <w:spacing w:after="0" w:line="240" w:lineRule="auto"/>
            </w:pPr>
          </w:p>
        </w:tc>
      </w:tr>
    </w:tbl>
    <w:p w:rsidR="001C4859" w:rsidRDefault="001C48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93"/>
        <w:gridCol w:w="5468"/>
      </w:tblGrid>
      <w:tr w:rsidR="001C4859" w:rsidRPr="00E841AB" w:rsidTr="00E841AB">
        <w:trPr>
          <w:trHeight w:val="1871"/>
        </w:trPr>
        <w:tc>
          <w:tcPr>
            <w:tcW w:w="2093" w:type="dxa"/>
            <w:vAlign w:val="center"/>
          </w:tcPr>
          <w:p w:rsidR="001C4859" w:rsidRPr="00E841AB" w:rsidRDefault="001C4859" w:rsidP="00E841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41AB">
              <w:t>Понашање ученика у школи</w:t>
            </w:r>
          </w:p>
          <w:p w:rsidR="00EE4D0E" w:rsidRPr="00E841AB" w:rsidRDefault="00EE4D0E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(запажања наставника, упитник снага и тешкоћа)</w:t>
            </w:r>
          </w:p>
        </w:tc>
        <w:tc>
          <w:tcPr>
            <w:tcW w:w="5468" w:type="dxa"/>
            <w:vAlign w:val="center"/>
          </w:tcPr>
          <w:p w:rsidR="005520B9" w:rsidRPr="005520B9" w:rsidRDefault="005520B9" w:rsidP="00D7512D">
            <w:pPr>
              <w:spacing w:after="0" w:line="240" w:lineRule="auto"/>
              <w:rPr>
                <w:lang w:val="sr-Cyrl-CS"/>
              </w:rPr>
            </w:pPr>
          </w:p>
        </w:tc>
      </w:tr>
      <w:tr w:rsidR="001C4859" w:rsidRPr="00E841AB" w:rsidTr="00E841AB">
        <w:trPr>
          <w:trHeight w:val="1871"/>
        </w:trPr>
        <w:tc>
          <w:tcPr>
            <w:tcW w:w="2093" w:type="dxa"/>
            <w:vAlign w:val="center"/>
          </w:tcPr>
          <w:p w:rsidR="001C4859" w:rsidRPr="00E841AB" w:rsidRDefault="001C4859" w:rsidP="00E841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41AB">
              <w:t>Јаке стране (снаге) ученика</w:t>
            </w:r>
          </w:p>
          <w:p w:rsidR="001C4859" w:rsidRPr="00E841AB" w:rsidRDefault="001C4859" w:rsidP="00E841AB">
            <w:pPr>
              <w:spacing w:after="0" w:line="240" w:lineRule="auto"/>
            </w:pPr>
          </w:p>
        </w:tc>
        <w:tc>
          <w:tcPr>
            <w:tcW w:w="5468" w:type="dxa"/>
            <w:vAlign w:val="center"/>
          </w:tcPr>
          <w:p w:rsidR="001C4859" w:rsidRPr="005520B9" w:rsidRDefault="001C4859" w:rsidP="00D7512D">
            <w:pPr>
              <w:spacing w:after="0" w:line="240" w:lineRule="auto"/>
              <w:rPr>
                <w:lang w:val="sr-Cyrl-CS"/>
              </w:rPr>
            </w:pPr>
          </w:p>
        </w:tc>
      </w:tr>
      <w:tr w:rsidR="001C4859" w:rsidRPr="00E841AB" w:rsidTr="00E841AB">
        <w:trPr>
          <w:trHeight w:val="1871"/>
        </w:trPr>
        <w:tc>
          <w:tcPr>
            <w:tcW w:w="2093" w:type="dxa"/>
            <w:vAlign w:val="center"/>
          </w:tcPr>
          <w:p w:rsidR="001C4859" w:rsidRPr="00E841AB" w:rsidRDefault="001C4859" w:rsidP="00E841A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841AB">
              <w:t>Проблеми у понашању ученика</w:t>
            </w:r>
          </w:p>
        </w:tc>
        <w:tc>
          <w:tcPr>
            <w:tcW w:w="5468" w:type="dxa"/>
            <w:vAlign w:val="center"/>
          </w:tcPr>
          <w:p w:rsidR="001C4859" w:rsidRPr="005520B9" w:rsidRDefault="001C4859" w:rsidP="00E841AB">
            <w:pPr>
              <w:spacing w:after="0" w:line="240" w:lineRule="auto"/>
              <w:rPr>
                <w:lang w:val="sr-Cyrl-CS"/>
              </w:rPr>
            </w:pPr>
            <w:r w:rsidRPr="00E841AB">
              <w:t>1.</w:t>
            </w:r>
            <w:r w:rsidR="005520B9">
              <w:t xml:space="preserve"> </w:t>
            </w:r>
          </w:p>
          <w:p w:rsidR="001C4859" w:rsidRPr="00E841AB" w:rsidRDefault="001C4859" w:rsidP="00E841AB">
            <w:pPr>
              <w:spacing w:after="0" w:line="240" w:lineRule="auto"/>
            </w:pPr>
            <w:r w:rsidRPr="00E841AB">
              <w:t>2.</w:t>
            </w:r>
            <w:r w:rsidR="00EE4D0E" w:rsidRPr="00E841AB">
              <w:t xml:space="preserve"> ____________________________________</w:t>
            </w:r>
          </w:p>
          <w:p w:rsidR="001C4859" w:rsidRPr="00E841AB" w:rsidRDefault="001C4859" w:rsidP="00E841AB">
            <w:pPr>
              <w:spacing w:after="0" w:line="240" w:lineRule="auto"/>
            </w:pPr>
            <w:r w:rsidRPr="00E841AB">
              <w:t>3.</w:t>
            </w:r>
            <w:r w:rsidR="00EE4D0E" w:rsidRPr="00E841AB">
              <w:t xml:space="preserve"> ____________________________________</w:t>
            </w:r>
          </w:p>
          <w:p w:rsidR="001C4859" w:rsidRPr="00E841AB" w:rsidRDefault="001C4859" w:rsidP="00E841AB">
            <w:pPr>
              <w:spacing w:after="0" w:line="240" w:lineRule="auto"/>
            </w:pPr>
            <w:r w:rsidRPr="00E841AB">
              <w:t>4.</w:t>
            </w:r>
            <w:r w:rsidR="00EE4D0E" w:rsidRPr="00E841AB">
              <w:t xml:space="preserve"> ____________________________________</w:t>
            </w:r>
          </w:p>
          <w:p w:rsidR="001C4859" w:rsidRPr="00E841AB" w:rsidRDefault="001C4859" w:rsidP="00E841AB">
            <w:pPr>
              <w:spacing w:after="0" w:line="240" w:lineRule="auto"/>
            </w:pPr>
            <w:r w:rsidRPr="00E841AB">
              <w:t>5.</w:t>
            </w:r>
            <w:r w:rsidR="00EE4D0E" w:rsidRPr="00E841AB">
              <w:t xml:space="preserve"> ____________________________________</w:t>
            </w:r>
          </w:p>
        </w:tc>
      </w:tr>
    </w:tbl>
    <w:p w:rsidR="00B20832" w:rsidRPr="00A16B82" w:rsidRDefault="00B20832" w:rsidP="00A16B82">
      <w:pPr>
        <w:pStyle w:val="Heading1"/>
        <w:numPr>
          <w:ilvl w:val="0"/>
          <w:numId w:val="6"/>
        </w:numPr>
      </w:pPr>
      <w:r w:rsidRPr="00A16B82">
        <w:lastRenderedPageBreak/>
        <w:t xml:space="preserve">План </w:t>
      </w:r>
      <w:r w:rsidR="00A16B82" w:rsidRPr="00A16B82">
        <w:t>за</w:t>
      </w:r>
      <w:r w:rsidRPr="00A16B82">
        <w:t>штите за ученика (план промене понашања)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185"/>
      </w:tblGrid>
      <w:tr w:rsidR="00EE4D0E" w:rsidRPr="00E841AB" w:rsidTr="00E841AB">
        <w:trPr>
          <w:trHeight w:val="1984"/>
        </w:trPr>
        <w:tc>
          <w:tcPr>
            <w:tcW w:w="1571" w:type="pct"/>
            <w:vAlign w:val="center"/>
          </w:tcPr>
          <w:p w:rsidR="00EE4D0E" w:rsidRPr="00E841AB" w:rsidRDefault="00EE4D0E" w:rsidP="00E84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41AB">
              <w:t xml:space="preserve">Приоритетни проблем </w:t>
            </w:r>
          </w:p>
          <w:p w:rsidR="00EE4D0E" w:rsidRPr="00E841AB" w:rsidRDefault="00EE4D0E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(конкрено понашање и последица понашања):</w:t>
            </w:r>
          </w:p>
        </w:tc>
        <w:tc>
          <w:tcPr>
            <w:tcW w:w="3429" w:type="pct"/>
          </w:tcPr>
          <w:p w:rsidR="00EE4D0E" w:rsidRPr="00E841AB" w:rsidRDefault="00EE4D0E" w:rsidP="00E841AB">
            <w:pPr>
              <w:spacing w:after="0" w:line="240" w:lineRule="auto"/>
            </w:pPr>
          </w:p>
        </w:tc>
      </w:tr>
      <w:tr w:rsidR="00EE4D0E" w:rsidRPr="00E841AB" w:rsidTr="00E841AB">
        <w:trPr>
          <w:trHeight w:val="567"/>
        </w:trPr>
        <w:tc>
          <w:tcPr>
            <w:tcW w:w="1571" w:type="pct"/>
            <w:vAlign w:val="center"/>
          </w:tcPr>
          <w:p w:rsidR="00EE4D0E" w:rsidRPr="00E841AB" w:rsidRDefault="00EE4D0E" w:rsidP="00E84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41AB">
              <w:t xml:space="preserve">Процена нивоа насиља </w:t>
            </w:r>
          </w:p>
        </w:tc>
        <w:tc>
          <w:tcPr>
            <w:tcW w:w="3429" w:type="pct"/>
            <w:vAlign w:val="center"/>
          </w:tcPr>
          <w:p w:rsidR="00EE4D0E" w:rsidRPr="00E841AB" w:rsidRDefault="00EE4D0E" w:rsidP="00E841AB">
            <w:pPr>
              <w:spacing w:after="0" w:line="240" w:lineRule="auto"/>
              <w:jc w:val="center"/>
            </w:pPr>
            <w:r w:rsidRPr="00E841AB">
              <w:t>Ниво 1Ниво 2Ниво 3</w:t>
            </w:r>
          </w:p>
        </w:tc>
      </w:tr>
      <w:tr w:rsidR="00EE4D0E" w:rsidRPr="00E841AB" w:rsidTr="00E841AB">
        <w:trPr>
          <w:trHeight w:val="1984"/>
        </w:trPr>
        <w:tc>
          <w:tcPr>
            <w:tcW w:w="1571" w:type="pct"/>
            <w:vAlign w:val="center"/>
          </w:tcPr>
          <w:p w:rsidR="00EE4D0E" w:rsidRPr="00E841AB" w:rsidRDefault="00EE4D0E" w:rsidP="00E84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41AB">
              <w:t>Дугорочни циљ и очекивани исход/промена</w:t>
            </w:r>
          </w:p>
          <w:p w:rsidR="00EE4D0E" w:rsidRPr="00E841AB" w:rsidRDefault="00EE4D0E" w:rsidP="00E841AB">
            <w:pPr>
              <w:spacing w:after="0" w:line="240" w:lineRule="auto"/>
            </w:pPr>
            <w:r w:rsidRPr="00E841AB">
              <w:rPr>
                <w:sz w:val="18"/>
                <w:szCs w:val="18"/>
              </w:rPr>
              <w:t>(жељено понашање у виду знања, вештине и вредности)</w:t>
            </w:r>
          </w:p>
        </w:tc>
        <w:tc>
          <w:tcPr>
            <w:tcW w:w="3429" w:type="pct"/>
          </w:tcPr>
          <w:p w:rsidR="00EE4D0E" w:rsidRPr="00E841AB" w:rsidRDefault="00EE4D0E" w:rsidP="00E841AB">
            <w:pPr>
              <w:spacing w:after="0" w:line="240" w:lineRule="auto"/>
            </w:pPr>
          </w:p>
        </w:tc>
      </w:tr>
      <w:tr w:rsidR="00EE4D0E" w:rsidRPr="00E841AB" w:rsidTr="00E841AB">
        <w:trPr>
          <w:trHeight w:val="1984"/>
        </w:trPr>
        <w:tc>
          <w:tcPr>
            <w:tcW w:w="1571" w:type="pct"/>
            <w:vAlign w:val="center"/>
          </w:tcPr>
          <w:p w:rsidR="00EE4D0E" w:rsidRPr="00E841AB" w:rsidRDefault="00EE4D0E" w:rsidP="00E84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E841AB">
              <w:t xml:space="preserve">Краткорочни циљ и очекивани исход/промена </w:t>
            </w:r>
          </w:p>
          <w:p w:rsidR="00EE4D0E" w:rsidRPr="00E841AB" w:rsidRDefault="00EE4D0E" w:rsidP="00E841AB">
            <w:pPr>
              <w:spacing w:after="0" w:line="240" w:lineRule="auto"/>
            </w:pPr>
            <w:r w:rsidRPr="00E841AB">
              <w:rPr>
                <w:sz w:val="18"/>
                <w:szCs w:val="18"/>
              </w:rPr>
              <w:t>(прва жељена промена у понашању, вештине и вредности које ученик треба да усвоји)</w:t>
            </w:r>
          </w:p>
        </w:tc>
        <w:tc>
          <w:tcPr>
            <w:tcW w:w="3429" w:type="pct"/>
          </w:tcPr>
          <w:p w:rsidR="00EE4D0E" w:rsidRPr="00E841AB" w:rsidRDefault="00EE4D0E" w:rsidP="00E841AB">
            <w:pPr>
              <w:spacing w:after="0" w:line="240" w:lineRule="auto"/>
            </w:pPr>
          </w:p>
        </w:tc>
      </w:tr>
    </w:tbl>
    <w:p w:rsidR="00B20832" w:rsidRPr="00CB53D7" w:rsidRDefault="00A16B82" w:rsidP="00EF1DCD">
      <w:pPr>
        <w:pStyle w:val="Subtitle"/>
        <w:spacing w:before="120" w:after="120"/>
        <w:jc w:val="both"/>
        <w:rPr>
          <w:b/>
          <w:sz w:val="18"/>
          <w:szCs w:val="18"/>
        </w:rPr>
      </w:pPr>
      <w:r w:rsidRPr="00CB53D7">
        <w:rPr>
          <w:b/>
          <w:sz w:val="18"/>
          <w:szCs w:val="18"/>
        </w:rPr>
        <w:t>Напомена: Одељењски старешина и ученик заједнички бирају један или два приоритетна проблема на којима ће се радити. Важно уважавати мишљење ученика како би се одржала мотивација.</w:t>
      </w:r>
    </w:p>
    <w:p w:rsidR="00A16B82" w:rsidRPr="00CB53D7" w:rsidRDefault="00A16B82" w:rsidP="00A16B82">
      <w:pPr>
        <w:rPr>
          <w:b/>
        </w:rPr>
      </w:pPr>
    </w:p>
    <w:p w:rsidR="00A16B82" w:rsidRDefault="00A16B82" w:rsidP="00A16B82"/>
    <w:p w:rsidR="00A16B82" w:rsidRDefault="00A16B82" w:rsidP="00A16B82">
      <w:pPr>
        <w:sectPr w:rsidR="00A16B82" w:rsidSect="00A16B8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16B82" w:rsidRDefault="00895A85" w:rsidP="00895A85">
      <w:pPr>
        <w:pStyle w:val="Heading1"/>
        <w:numPr>
          <w:ilvl w:val="0"/>
          <w:numId w:val="6"/>
        </w:numPr>
      </w:pPr>
      <w:r>
        <w:lastRenderedPageBreak/>
        <w:t>Оперативни план – интервенције/нова понашања  којима се остварују циљеви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922"/>
        <w:gridCol w:w="1923"/>
        <w:gridCol w:w="1923"/>
        <w:gridCol w:w="1923"/>
        <w:gridCol w:w="1923"/>
        <w:gridCol w:w="1923"/>
      </w:tblGrid>
      <w:tr w:rsidR="00895A85" w:rsidRPr="00E841AB" w:rsidTr="00E841AB">
        <w:tc>
          <w:tcPr>
            <w:tcW w:w="4077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Активност/ново понашање</w:t>
            </w:r>
          </w:p>
        </w:tc>
        <w:tc>
          <w:tcPr>
            <w:tcW w:w="1922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Улога одељењског старешине</w:t>
            </w:r>
          </w:p>
        </w:tc>
        <w:tc>
          <w:tcPr>
            <w:tcW w:w="1923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Улога наставника</w:t>
            </w:r>
          </w:p>
        </w:tc>
        <w:tc>
          <w:tcPr>
            <w:tcW w:w="1923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Улога стручног сарадника</w:t>
            </w:r>
          </w:p>
        </w:tc>
        <w:tc>
          <w:tcPr>
            <w:tcW w:w="1923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Улога родитеља</w:t>
            </w:r>
          </w:p>
        </w:tc>
        <w:tc>
          <w:tcPr>
            <w:tcW w:w="1923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Улога вршњака</w:t>
            </w:r>
          </w:p>
        </w:tc>
        <w:tc>
          <w:tcPr>
            <w:tcW w:w="1923" w:type="dxa"/>
            <w:vAlign w:val="center"/>
          </w:tcPr>
          <w:p w:rsidR="00895A85" w:rsidRPr="00E841AB" w:rsidRDefault="00895A85" w:rsidP="00E841AB">
            <w:pPr>
              <w:spacing w:after="0" w:line="240" w:lineRule="auto"/>
              <w:jc w:val="center"/>
            </w:pPr>
            <w:r w:rsidRPr="00E841AB">
              <w:t>Време реализације</w:t>
            </w:r>
          </w:p>
        </w:tc>
      </w:tr>
      <w:tr w:rsidR="00E03593" w:rsidRPr="00E841AB" w:rsidTr="00E841AB">
        <w:trPr>
          <w:trHeight w:val="567"/>
        </w:trPr>
        <w:tc>
          <w:tcPr>
            <w:tcW w:w="4077" w:type="dxa"/>
            <w:vAlign w:val="center"/>
          </w:tcPr>
          <w:p w:rsidR="00E03593" w:rsidRPr="00E841AB" w:rsidRDefault="00E03593" w:rsidP="00E841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Појачан надзор разредног старешине</w:t>
            </w:r>
          </w:p>
        </w:tc>
        <w:tc>
          <w:tcPr>
            <w:tcW w:w="1922" w:type="dxa"/>
          </w:tcPr>
          <w:p w:rsidR="00E03593" w:rsidRPr="00E03593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03593" w:rsidRDefault="00E03593" w:rsidP="001438FA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03593" w:rsidRDefault="00E03593" w:rsidP="001438FA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69708C" w:rsidRDefault="00E03593" w:rsidP="00E841AB">
            <w:pPr>
              <w:spacing w:after="0" w:line="240" w:lineRule="auto"/>
              <w:rPr>
                <w:lang w:val="sr-Cyrl-CS"/>
              </w:rPr>
            </w:pPr>
          </w:p>
        </w:tc>
      </w:tr>
      <w:tr w:rsidR="00E03593" w:rsidRPr="00E841AB" w:rsidTr="00E841AB">
        <w:trPr>
          <w:trHeight w:val="567"/>
        </w:trPr>
        <w:tc>
          <w:tcPr>
            <w:tcW w:w="4077" w:type="dxa"/>
            <w:vAlign w:val="center"/>
          </w:tcPr>
          <w:p w:rsidR="00E03593" w:rsidRPr="00E841AB" w:rsidRDefault="00E03593" w:rsidP="00E841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Пружање социјалне подршке ученици</w:t>
            </w:r>
          </w:p>
        </w:tc>
        <w:tc>
          <w:tcPr>
            <w:tcW w:w="1922" w:type="dxa"/>
          </w:tcPr>
          <w:p w:rsidR="00E03593" w:rsidRPr="00E03593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03593" w:rsidRDefault="00E03593" w:rsidP="001438FA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</w:tr>
      <w:tr w:rsidR="00E03593" w:rsidRPr="00E841AB" w:rsidTr="00E841AB">
        <w:trPr>
          <w:trHeight w:val="567"/>
        </w:trPr>
        <w:tc>
          <w:tcPr>
            <w:tcW w:w="4077" w:type="dxa"/>
            <w:vAlign w:val="center"/>
          </w:tcPr>
          <w:p w:rsidR="00E03593" w:rsidRPr="00E841AB" w:rsidRDefault="00E03593" w:rsidP="00E841A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Сарадња породице са разредним старешином и стручном службом</w:t>
            </w:r>
          </w:p>
        </w:tc>
        <w:tc>
          <w:tcPr>
            <w:tcW w:w="1922" w:type="dxa"/>
          </w:tcPr>
          <w:p w:rsidR="00E03593" w:rsidRPr="00E03593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  <w:tc>
          <w:tcPr>
            <w:tcW w:w="1923" w:type="dxa"/>
          </w:tcPr>
          <w:p w:rsidR="00E03593" w:rsidRPr="00E841AB" w:rsidRDefault="00E03593" w:rsidP="00E841AB">
            <w:pPr>
              <w:spacing w:after="0" w:line="240" w:lineRule="auto"/>
            </w:pPr>
          </w:p>
        </w:tc>
      </w:tr>
    </w:tbl>
    <w:p w:rsidR="00F91BB8" w:rsidRDefault="00F91BB8" w:rsidP="00F91BB8">
      <w:pPr>
        <w:pStyle w:val="Heading1"/>
        <w:ind w:left="360"/>
      </w:pPr>
    </w:p>
    <w:p w:rsidR="005227A3" w:rsidRPr="005227A3" w:rsidRDefault="005227A3" w:rsidP="005227A3">
      <w:pPr>
        <w:rPr>
          <w:lang/>
        </w:rPr>
      </w:pPr>
      <w:r>
        <w:t>AКТИВНОСТИ ПРЕДВИЂЕНЕ ПЛАНОМ ПРИМЕЉИВАЋЕ СЕ ___________________________________________________________________________________________</w:t>
      </w:r>
    </w:p>
    <w:p w:rsidR="00F91BB8" w:rsidRPr="00F91BB8" w:rsidRDefault="00F91BB8" w:rsidP="00F91BB8"/>
    <w:p w:rsidR="00772B58" w:rsidRDefault="00895A85" w:rsidP="00895A85">
      <w:pPr>
        <w:pStyle w:val="Heading1"/>
        <w:numPr>
          <w:ilvl w:val="0"/>
          <w:numId w:val="8"/>
        </w:numPr>
      </w:pPr>
      <w:r>
        <w:t>Праћење реализације оперативног плана</w:t>
      </w:r>
      <w:bookmarkStart w:id="0" w:name="_GoBack"/>
      <w:bookmarkEnd w:id="0"/>
    </w:p>
    <w:p w:rsidR="00895A85" w:rsidRPr="00F91BB8" w:rsidRDefault="00EF1DCD" w:rsidP="00772B58">
      <w:pPr>
        <w:pStyle w:val="Subtitle"/>
        <w:spacing w:after="0"/>
        <w:jc w:val="right"/>
        <w:rPr>
          <w:b/>
          <w:sz w:val="16"/>
          <w:szCs w:val="16"/>
        </w:rPr>
      </w:pPr>
      <w:r w:rsidRPr="00F91BB8">
        <w:rPr>
          <w:b/>
          <w:sz w:val="16"/>
          <w:szCs w:val="16"/>
        </w:rPr>
        <w:t>(попуњавају одељењски сатрешина и ученик)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7"/>
        <w:gridCol w:w="2439"/>
        <w:gridCol w:w="3083"/>
        <w:gridCol w:w="1255"/>
        <w:gridCol w:w="2207"/>
        <w:gridCol w:w="2298"/>
        <w:gridCol w:w="2375"/>
      </w:tblGrid>
      <w:tr w:rsidR="00EF1DCD" w:rsidRPr="00E841AB" w:rsidTr="00E841AB">
        <w:tc>
          <w:tcPr>
            <w:tcW w:w="1957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jc w:val="center"/>
            </w:pPr>
            <w:r w:rsidRPr="00E841AB">
              <w:t>Активност</w:t>
            </w:r>
          </w:p>
        </w:tc>
        <w:tc>
          <w:tcPr>
            <w:tcW w:w="2439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3083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jc w:val="center"/>
            </w:pPr>
            <w:r w:rsidRPr="00E841AB">
              <w:t>Опис</w:t>
            </w:r>
          </w:p>
        </w:tc>
        <w:tc>
          <w:tcPr>
            <w:tcW w:w="1255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Број понављања</w:t>
            </w:r>
          </w:p>
        </w:tc>
        <w:tc>
          <w:tcPr>
            <w:tcW w:w="2207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jc w:val="center"/>
            </w:pPr>
            <w:r w:rsidRPr="00E841AB">
              <w:t>Ситуације у којима се испољава</w:t>
            </w:r>
          </w:p>
        </w:tc>
        <w:tc>
          <w:tcPr>
            <w:tcW w:w="2298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jc w:val="center"/>
            </w:pPr>
            <w:r w:rsidRPr="00E841AB">
              <w:t>Процена и самопроцена успешности</w:t>
            </w:r>
          </w:p>
        </w:tc>
        <w:tc>
          <w:tcPr>
            <w:tcW w:w="2375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jc w:val="center"/>
            </w:pPr>
            <w:r w:rsidRPr="00E841AB">
              <w:t>Узроци успеха/неуспеха</w:t>
            </w:r>
          </w:p>
        </w:tc>
      </w:tr>
      <w:tr w:rsidR="00EF1DCD" w:rsidRPr="00E841AB" w:rsidTr="00E841AB">
        <w:trPr>
          <w:trHeight w:val="680"/>
        </w:trPr>
        <w:tc>
          <w:tcPr>
            <w:tcW w:w="1957" w:type="dxa"/>
            <w:vMerge w:val="restart"/>
          </w:tcPr>
          <w:p w:rsidR="00EF1DCD" w:rsidRPr="00E841AB" w:rsidRDefault="00EF1DCD" w:rsidP="00E841A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Вредност/уверење на којем је засновано ново понашање</w:t>
            </w:r>
          </w:p>
        </w:tc>
        <w:tc>
          <w:tcPr>
            <w:tcW w:w="3083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125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07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98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37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</w:tr>
      <w:tr w:rsidR="00EF1DCD" w:rsidRPr="00E841AB" w:rsidTr="00E841AB">
        <w:trPr>
          <w:trHeight w:val="680"/>
        </w:trPr>
        <w:tc>
          <w:tcPr>
            <w:tcW w:w="1957" w:type="dxa"/>
            <w:vMerge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Вештина која се практикује</w:t>
            </w:r>
          </w:p>
        </w:tc>
        <w:tc>
          <w:tcPr>
            <w:tcW w:w="3083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125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07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98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37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</w:tr>
      <w:tr w:rsidR="00EF1DCD" w:rsidRPr="00E841AB" w:rsidTr="00E841AB">
        <w:trPr>
          <w:trHeight w:val="680"/>
        </w:trPr>
        <w:tc>
          <w:tcPr>
            <w:tcW w:w="1957" w:type="dxa"/>
            <w:vMerge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Понашање које се практикује</w:t>
            </w:r>
          </w:p>
        </w:tc>
        <w:tc>
          <w:tcPr>
            <w:tcW w:w="3083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125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07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98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37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</w:tr>
      <w:tr w:rsidR="00EF1DCD" w:rsidRPr="00E841AB" w:rsidTr="00E841AB">
        <w:trPr>
          <w:trHeight w:val="680"/>
        </w:trPr>
        <w:tc>
          <w:tcPr>
            <w:tcW w:w="1957" w:type="dxa"/>
            <w:vMerge w:val="restart"/>
          </w:tcPr>
          <w:p w:rsidR="00EF1DCD" w:rsidRPr="00E841AB" w:rsidRDefault="00EF1DCD" w:rsidP="00E841AB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Вредност/уверење на којем је засновано ново понашање</w:t>
            </w:r>
          </w:p>
        </w:tc>
        <w:tc>
          <w:tcPr>
            <w:tcW w:w="3083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125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07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98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37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</w:tr>
      <w:tr w:rsidR="00EF1DCD" w:rsidRPr="00E841AB" w:rsidTr="00E841AB">
        <w:trPr>
          <w:trHeight w:val="680"/>
        </w:trPr>
        <w:tc>
          <w:tcPr>
            <w:tcW w:w="1957" w:type="dxa"/>
            <w:vMerge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Вештина која се практикује</w:t>
            </w:r>
          </w:p>
        </w:tc>
        <w:tc>
          <w:tcPr>
            <w:tcW w:w="3083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125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07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98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37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</w:tr>
      <w:tr w:rsidR="00EF1DCD" w:rsidRPr="00E841AB" w:rsidTr="00E841AB">
        <w:trPr>
          <w:trHeight w:val="680"/>
        </w:trPr>
        <w:tc>
          <w:tcPr>
            <w:tcW w:w="1957" w:type="dxa"/>
            <w:vMerge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439" w:type="dxa"/>
            <w:vAlign w:val="center"/>
          </w:tcPr>
          <w:p w:rsidR="00EF1DCD" w:rsidRPr="00E841AB" w:rsidRDefault="00EF1DCD" w:rsidP="00E841AB">
            <w:pPr>
              <w:spacing w:after="0" w:line="240" w:lineRule="auto"/>
              <w:rPr>
                <w:sz w:val="18"/>
                <w:szCs w:val="18"/>
              </w:rPr>
            </w:pPr>
            <w:r w:rsidRPr="00E841AB">
              <w:rPr>
                <w:sz w:val="18"/>
                <w:szCs w:val="18"/>
              </w:rPr>
              <w:t>Понашање које се практикује</w:t>
            </w:r>
          </w:p>
        </w:tc>
        <w:tc>
          <w:tcPr>
            <w:tcW w:w="3083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125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07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298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  <w:tc>
          <w:tcPr>
            <w:tcW w:w="2375" w:type="dxa"/>
          </w:tcPr>
          <w:p w:rsidR="00EF1DCD" w:rsidRPr="00E841AB" w:rsidRDefault="00EF1DCD" w:rsidP="00E841AB">
            <w:pPr>
              <w:spacing w:after="0" w:line="240" w:lineRule="auto"/>
            </w:pPr>
          </w:p>
        </w:tc>
      </w:tr>
    </w:tbl>
    <w:p w:rsidR="00895A85" w:rsidRPr="00895A85" w:rsidRDefault="00895A85" w:rsidP="00895A85"/>
    <w:sectPr w:rsidR="00895A85" w:rsidRPr="00895A85" w:rsidSect="00A16B8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3D"/>
    <w:multiLevelType w:val="hybridMultilevel"/>
    <w:tmpl w:val="52DC55CE"/>
    <w:lvl w:ilvl="0" w:tplc="97B804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2B8"/>
    <w:multiLevelType w:val="hybridMultilevel"/>
    <w:tmpl w:val="47084B18"/>
    <w:lvl w:ilvl="0" w:tplc="292A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12A6"/>
    <w:multiLevelType w:val="hybridMultilevel"/>
    <w:tmpl w:val="3A961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B9A"/>
    <w:multiLevelType w:val="hybridMultilevel"/>
    <w:tmpl w:val="D832853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C7C30"/>
    <w:multiLevelType w:val="hybridMultilevel"/>
    <w:tmpl w:val="0C72ED0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86342"/>
    <w:multiLevelType w:val="hybridMultilevel"/>
    <w:tmpl w:val="1266118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D0C5E"/>
    <w:multiLevelType w:val="hybridMultilevel"/>
    <w:tmpl w:val="666EF3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211B"/>
    <w:multiLevelType w:val="hybridMultilevel"/>
    <w:tmpl w:val="72407220"/>
    <w:lvl w:ilvl="0" w:tplc="9B72E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707B"/>
    <w:multiLevelType w:val="hybridMultilevel"/>
    <w:tmpl w:val="7526ACBA"/>
    <w:lvl w:ilvl="0" w:tplc="0E16E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832"/>
    <w:rsid w:val="000909A8"/>
    <w:rsid w:val="001C4859"/>
    <w:rsid w:val="001F0848"/>
    <w:rsid w:val="003263E3"/>
    <w:rsid w:val="003270B7"/>
    <w:rsid w:val="003323A2"/>
    <w:rsid w:val="003C6CD4"/>
    <w:rsid w:val="005227A3"/>
    <w:rsid w:val="005520B9"/>
    <w:rsid w:val="0069708C"/>
    <w:rsid w:val="00772B58"/>
    <w:rsid w:val="007D1E7D"/>
    <w:rsid w:val="00865006"/>
    <w:rsid w:val="00895A85"/>
    <w:rsid w:val="009F13B7"/>
    <w:rsid w:val="00A16B82"/>
    <w:rsid w:val="00B13527"/>
    <w:rsid w:val="00B20832"/>
    <w:rsid w:val="00B22DFF"/>
    <w:rsid w:val="00C30FA9"/>
    <w:rsid w:val="00C3799E"/>
    <w:rsid w:val="00C4607A"/>
    <w:rsid w:val="00CB53D7"/>
    <w:rsid w:val="00CE54D7"/>
    <w:rsid w:val="00D7512D"/>
    <w:rsid w:val="00E03593"/>
    <w:rsid w:val="00E841AB"/>
    <w:rsid w:val="00EA24CA"/>
    <w:rsid w:val="00EC3681"/>
    <w:rsid w:val="00EE4D0E"/>
    <w:rsid w:val="00EF1DCD"/>
    <w:rsid w:val="00F9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B82"/>
    <w:pPr>
      <w:keepNext/>
      <w:keepLines/>
      <w:spacing w:before="120" w:after="12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32"/>
    <w:pPr>
      <w:ind w:left="720"/>
      <w:contextualSpacing/>
    </w:pPr>
  </w:style>
  <w:style w:type="table" w:styleId="TableGrid">
    <w:name w:val="Table Grid"/>
    <w:basedOn w:val="TableNormal"/>
    <w:uiPriority w:val="59"/>
    <w:rsid w:val="001C4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C485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1C48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16B82"/>
    <w:pPr>
      <w:pBdr>
        <w:bottom w:val="single" w:sz="8" w:space="4" w:color="4F81BD"/>
      </w:pBdr>
      <w:spacing w:before="240" w:after="12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B82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6B82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85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MediumList1-Accent6">
    <w:name w:val="Medium List 1 Accent 6"/>
    <w:basedOn w:val="TableNormal"/>
    <w:uiPriority w:val="65"/>
    <w:rsid w:val="001C4859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5">
    <w:name w:val="Medium List 2 Accent 5"/>
    <w:basedOn w:val="TableNormal"/>
    <w:uiPriority w:val="66"/>
    <w:rsid w:val="001C48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C485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C48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1C485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16B8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6B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Mandi</cp:lastModifiedBy>
  <cp:revision>6</cp:revision>
  <dcterms:created xsi:type="dcterms:W3CDTF">2018-10-01T06:22:00Z</dcterms:created>
  <dcterms:modified xsi:type="dcterms:W3CDTF">2018-10-03T07:03:00Z</dcterms:modified>
</cp:coreProperties>
</file>